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3" w:rsidRDefault="000B3F16" w:rsidP="000B3F16">
      <w:pPr>
        <w:jc w:val="center"/>
        <w:rPr>
          <w:b/>
        </w:rPr>
      </w:pPr>
      <w:r>
        <w:rPr>
          <w:b/>
        </w:rPr>
        <w:t>AGENDA</w:t>
      </w:r>
    </w:p>
    <w:p w:rsidR="000B3F16" w:rsidRDefault="000B3F16" w:rsidP="000B3F16">
      <w:pPr>
        <w:jc w:val="center"/>
        <w:rPr>
          <w:b/>
        </w:rPr>
      </w:pPr>
      <w:r>
        <w:rPr>
          <w:b/>
        </w:rPr>
        <w:t>ADMINISTRATIVE COUNCIL</w:t>
      </w:r>
    </w:p>
    <w:p w:rsidR="000B3F16" w:rsidRDefault="000B3F16" w:rsidP="000B3F16">
      <w:pPr>
        <w:jc w:val="center"/>
        <w:rPr>
          <w:b/>
        </w:rPr>
      </w:pPr>
      <w:r>
        <w:rPr>
          <w:b/>
        </w:rPr>
        <w:t>May 5, 2010 3:00 p.m.</w:t>
      </w:r>
    </w:p>
    <w:p w:rsidR="000B3F16" w:rsidRDefault="000B3F16" w:rsidP="000B3F16">
      <w:pPr>
        <w:spacing w:after="0"/>
        <w:jc w:val="center"/>
        <w:rPr>
          <w:b/>
        </w:rPr>
      </w:pPr>
      <w:r>
        <w:rPr>
          <w:b/>
        </w:rPr>
        <w:t>Via Video Conference in the Following Locations:</w:t>
      </w:r>
    </w:p>
    <w:p w:rsidR="000B3F16" w:rsidRDefault="000B3F16" w:rsidP="000B3F16">
      <w:pPr>
        <w:spacing w:after="0"/>
        <w:jc w:val="center"/>
        <w:rPr>
          <w:b/>
        </w:rPr>
      </w:pPr>
      <w:r>
        <w:rPr>
          <w:b/>
        </w:rPr>
        <w:t>Room 120, Bullock Building, Brenham Campus</w:t>
      </w:r>
    </w:p>
    <w:p w:rsidR="000B3F16" w:rsidRDefault="000B3F16" w:rsidP="000B3F16">
      <w:pPr>
        <w:spacing w:after="0"/>
        <w:jc w:val="center"/>
        <w:rPr>
          <w:b/>
        </w:rPr>
      </w:pPr>
      <w:r>
        <w:rPr>
          <w:b/>
        </w:rPr>
        <w:t>Room E205B, Bryan Campus</w:t>
      </w:r>
    </w:p>
    <w:p w:rsidR="000B3F16" w:rsidRDefault="000B3F16" w:rsidP="000B3F16">
      <w:pPr>
        <w:spacing w:after="0"/>
        <w:jc w:val="center"/>
        <w:rPr>
          <w:b/>
        </w:rPr>
      </w:pPr>
    </w:p>
    <w:p w:rsidR="000B3F16" w:rsidRDefault="000B3F16" w:rsidP="000B3F16">
      <w:pPr>
        <w:pStyle w:val="ListParagraph"/>
        <w:numPr>
          <w:ilvl w:val="0"/>
          <w:numId w:val="1"/>
        </w:numPr>
        <w:spacing w:after="0"/>
      </w:pPr>
      <w:r>
        <w:t>Approve Minutes for the March 3, 2010, meeting.</w:t>
      </w:r>
    </w:p>
    <w:p w:rsidR="000B3F16" w:rsidRDefault="000B3F16" w:rsidP="000B3F16">
      <w:pPr>
        <w:spacing w:after="0"/>
      </w:pPr>
    </w:p>
    <w:p w:rsidR="000B3F16" w:rsidRDefault="000B3F16" w:rsidP="000B3F16">
      <w:pPr>
        <w:spacing w:after="0"/>
        <w:rPr>
          <w:b/>
        </w:rPr>
      </w:pPr>
      <w:r>
        <w:rPr>
          <w:b/>
        </w:rPr>
        <w:t>Old Business</w:t>
      </w:r>
    </w:p>
    <w:p w:rsidR="000B3F16" w:rsidRPr="000B3F16" w:rsidRDefault="000B3F16" w:rsidP="000B3F16">
      <w:pPr>
        <w:pStyle w:val="ListParagraph"/>
        <w:numPr>
          <w:ilvl w:val="0"/>
          <w:numId w:val="1"/>
        </w:numPr>
        <w:spacing w:after="0"/>
      </w:pPr>
      <w:r w:rsidRPr="000B3F16">
        <w:t>Request from Faculty Senate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Memorial for Dr. Bobbie Dietrich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Portrait and Room Naming for Dr. Barbara L. Pearson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Longevity Pay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Faculty Title Proposal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Revision of Office/Duty Hours Policies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Faculty Handbook Changes</w:t>
      </w:r>
    </w:p>
    <w:p w:rsidR="000B3F16" w:rsidRP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Complied List of Extended Institutional Service Hours for Summer and Minimester 2009 for Faculty Senate</w:t>
      </w:r>
    </w:p>
    <w:p w:rsidR="000B3F16" w:rsidRDefault="000B3F16" w:rsidP="000B3F16">
      <w:pPr>
        <w:pStyle w:val="ListParagraph"/>
        <w:numPr>
          <w:ilvl w:val="0"/>
          <w:numId w:val="2"/>
        </w:numPr>
        <w:spacing w:after="0"/>
      </w:pPr>
      <w:r w:rsidRPr="000B3F16">
        <w:t>Increase in Part-time Faculty Compensation</w:t>
      </w:r>
    </w:p>
    <w:p w:rsidR="007A722F" w:rsidRDefault="007A722F" w:rsidP="007A722F">
      <w:pPr>
        <w:pStyle w:val="ListParagraph"/>
        <w:spacing w:after="0"/>
        <w:ind w:left="1080"/>
      </w:pPr>
    </w:p>
    <w:p w:rsidR="000B3F16" w:rsidRDefault="000B3F16" w:rsidP="000B3F16">
      <w:pPr>
        <w:pStyle w:val="ListParagraph"/>
        <w:numPr>
          <w:ilvl w:val="0"/>
          <w:numId w:val="1"/>
        </w:numPr>
        <w:spacing w:after="0"/>
      </w:pPr>
      <w:r>
        <w:t>Request from Council of Divisions</w:t>
      </w:r>
    </w:p>
    <w:p w:rsidR="000B3F16" w:rsidRDefault="000B3F16" w:rsidP="000B3F16">
      <w:pPr>
        <w:pStyle w:val="ListParagraph"/>
        <w:numPr>
          <w:ilvl w:val="0"/>
          <w:numId w:val="3"/>
        </w:numPr>
        <w:spacing w:after="0"/>
      </w:pPr>
      <w:r>
        <w:t>Campus Cleanliness Proposal</w:t>
      </w:r>
    </w:p>
    <w:p w:rsidR="000B3F16" w:rsidRDefault="000B3F16" w:rsidP="000B3F16">
      <w:pPr>
        <w:pStyle w:val="ListParagraph"/>
        <w:numPr>
          <w:ilvl w:val="0"/>
          <w:numId w:val="3"/>
        </w:numPr>
        <w:spacing w:after="0"/>
      </w:pPr>
      <w:r>
        <w:t>Faculty Title Proposal</w:t>
      </w:r>
    </w:p>
    <w:p w:rsidR="000B3F16" w:rsidRDefault="000B3F16" w:rsidP="000B3F16">
      <w:pPr>
        <w:pStyle w:val="ListParagraph"/>
        <w:numPr>
          <w:ilvl w:val="0"/>
          <w:numId w:val="3"/>
        </w:numPr>
        <w:spacing w:after="0"/>
      </w:pPr>
      <w:r>
        <w:t>Request to the Administration to Review Duties of the Division Chairs</w:t>
      </w:r>
    </w:p>
    <w:p w:rsidR="000B3F16" w:rsidRDefault="000B3F16" w:rsidP="000B3F16">
      <w:pPr>
        <w:spacing w:after="0"/>
      </w:pPr>
    </w:p>
    <w:p w:rsidR="000B3F16" w:rsidRDefault="000B3F16" w:rsidP="000B3F16">
      <w:pPr>
        <w:spacing w:after="0"/>
        <w:rPr>
          <w:b/>
        </w:rPr>
      </w:pPr>
      <w:r>
        <w:rPr>
          <w:b/>
        </w:rPr>
        <w:t>New Business</w:t>
      </w:r>
    </w:p>
    <w:p w:rsidR="000B3F16" w:rsidRDefault="000B3F16" w:rsidP="000B3F16">
      <w:pPr>
        <w:pStyle w:val="ListParagraph"/>
        <w:numPr>
          <w:ilvl w:val="0"/>
          <w:numId w:val="1"/>
        </w:numPr>
        <w:spacing w:after="0"/>
      </w:pPr>
      <w:r>
        <w:t>Request from Faculty Senate</w:t>
      </w:r>
    </w:p>
    <w:p w:rsidR="000B3F16" w:rsidRDefault="000B3F16" w:rsidP="000B3F16">
      <w:pPr>
        <w:pStyle w:val="ListParagraph"/>
        <w:numPr>
          <w:ilvl w:val="0"/>
          <w:numId w:val="4"/>
        </w:numPr>
        <w:spacing w:after="0"/>
      </w:pPr>
      <w:r>
        <w:t>Fall Semester Course Syllabi Preparation</w:t>
      </w:r>
    </w:p>
    <w:p w:rsidR="000B3F16" w:rsidRDefault="000B3F16" w:rsidP="000B3F16">
      <w:pPr>
        <w:pStyle w:val="ListParagraph"/>
        <w:numPr>
          <w:ilvl w:val="0"/>
          <w:numId w:val="4"/>
        </w:numPr>
        <w:spacing w:after="0"/>
      </w:pPr>
      <w:r>
        <w:t>Proposal from the Faculty Senate to Administrative Council Regarding the Official Response to Faculty Senate Resolutions</w:t>
      </w:r>
    </w:p>
    <w:p w:rsidR="007A722F" w:rsidRDefault="007A722F" w:rsidP="007A722F">
      <w:pPr>
        <w:pStyle w:val="ListParagraph"/>
        <w:spacing w:after="0"/>
        <w:ind w:left="1080"/>
      </w:pPr>
    </w:p>
    <w:p w:rsidR="000B3F16" w:rsidRDefault="007A722F" w:rsidP="007A722F">
      <w:pPr>
        <w:pStyle w:val="ListParagraph"/>
        <w:numPr>
          <w:ilvl w:val="0"/>
          <w:numId w:val="1"/>
        </w:numPr>
        <w:spacing w:after="0"/>
      </w:pPr>
      <w:r>
        <w:t>Request from Council of Divisions</w:t>
      </w:r>
    </w:p>
    <w:p w:rsidR="007A722F" w:rsidRDefault="007A722F" w:rsidP="007A722F">
      <w:pPr>
        <w:pStyle w:val="ListParagraph"/>
        <w:numPr>
          <w:ilvl w:val="0"/>
          <w:numId w:val="5"/>
        </w:numPr>
        <w:spacing w:after="0"/>
      </w:pPr>
      <w:r>
        <w:t>Instructional Time and College Surveys</w:t>
      </w:r>
    </w:p>
    <w:p w:rsidR="007A722F" w:rsidRDefault="007A722F" w:rsidP="007A722F">
      <w:pPr>
        <w:pStyle w:val="ListParagraph"/>
        <w:numPr>
          <w:ilvl w:val="0"/>
          <w:numId w:val="5"/>
        </w:numPr>
        <w:spacing w:after="0"/>
      </w:pPr>
      <w:r>
        <w:t>Request for Student Evaluation of Instruction (SEOI) to be Administered in the Classroom</w:t>
      </w:r>
    </w:p>
    <w:p w:rsidR="007A722F" w:rsidRDefault="007A722F" w:rsidP="007A722F">
      <w:pPr>
        <w:pStyle w:val="ListParagraph"/>
        <w:numPr>
          <w:ilvl w:val="0"/>
          <w:numId w:val="5"/>
        </w:numPr>
        <w:spacing w:after="0"/>
      </w:pPr>
      <w:r>
        <w:t>Fall and Spring Return of Faculty Meetings</w:t>
      </w:r>
    </w:p>
    <w:p w:rsidR="007A722F" w:rsidRDefault="007A722F" w:rsidP="007A722F">
      <w:pPr>
        <w:pStyle w:val="ListParagraph"/>
        <w:spacing w:after="0"/>
        <w:ind w:left="1080"/>
      </w:pPr>
    </w:p>
    <w:p w:rsidR="007A722F" w:rsidRDefault="007A722F" w:rsidP="007A722F">
      <w:pPr>
        <w:pStyle w:val="ListParagraph"/>
        <w:numPr>
          <w:ilvl w:val="0"/>
          <w:numId w:val="1"/>
        </w:numPr>
        <w:spacing w:after="0"/>
      </w:pPr>
      <w:r>
        <w:t>Next meeting-schedule as needed</w:t>
      </w:r>
    </w:p>
    <w:p w:rsidR="0007325D" w:rsidRDefault="0007325D" w:rsidP="0007325D">
      <w:pPr>
        <w:pStyle w:val="ListParagraph"/>
        <w:spacing w:after="0"/>
        <w:ind w:left="360"/>
      </w:pPr>
    </w:p>
    <w:p w:rsidR="000B3F16" w:rsidRPr="005126FD" w:rsidRDefault="007A722F" w:rsidP="000B3F16">
      <w:pPr>
        <w:pStyle w:val="ListParagraph"/>
        <w:numPr>
          <w:ilvl w:val="0"/>
          <w:numId w:val="1"/>
        </w:numPr>
        <w:spacing w:after="0"/>
      </w:pPr>
      <w:r>
        <w:t>Adjournmen</w:t>
      </w:r>
      <w:r w:rsidR="005126FD">
        <w:t>t</w:t>
      </w:r>
    </w:p>
    <w:sectPr w:rsidR="000B3F16" w:rsidRPr="005126FD" w:rsidSect="00F3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1E8"/>
    <w:multiLevelType w:val="hybridMultilevel"/>
    <w:tmpl w:val="C1EE6AA2"/>
    <w:lvl w:ilvl="0" w:tplc="11321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B57EA"/>
    <w:multiLevelType w:val="hybridMultilevel"/>
    <w:tmpl w:val="CEFA02EA"/>
    <w:lvl w:ilvl="0" w:tplc="11321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FA7E9A"/>
    <w:multiLevelType w:val="hybridMultilevel"/>
    <w:tmpl w:val="6DDAA1EC"/>
    <w:lvl w:ilvl="0" w:tplc="11321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C04E57"/>
    <w:multiLevelType w:val="hybridMultilevel"/>
    <w:tmpl w:val="2D80D7BA"/>
    <w:lvl w:ilvl="0" w:tplc="11321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C712F"/>
    <w:multiLevelType w:val="hybridMultilevel"/>
    <w:tmpl w:val="41BE6F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F16"/>
    <w:rsid w:val="0007325D"/>
    <w:rsid w:val="000B3F16"/>
    <w:rsid w:val="000C1772"/>
    <w:rsid w:val="005126FD"/>
    <w:rsid w:val="00534350"/>
    <w:rsid w:val="006D2763"/>
    <w:rsid w:val="007A722F"/>
    <w:rsid w:val="008E58E7"/>
    <w:rsid w:val="00F3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2010-04-30T13:46:00Z</cp:lastPrinted>
  <dcterms:created xsi:type="dcterms:W3CDTF">2010-04-30T13:32:00Z</dcterms:created>
  <dcterms:modified xsi:type="dcterms:W3CDTF">2010-04-30T13:53:00Z</dcterms:modified>
</cp:coreProperties>
</file>